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5F" w:rsidRPr="00E242C4" w:rsidRDefault="00E242C4" w:rsidP="00E242C4">
      <w:pPr>
        <w:spacing w:after="0" w:line="240" w:lineRule="auto"/>
        <w:jc w:val="center"/>
        <w:rPr>
          <w:b/>
          <w:sz w:val="32"/>
          <w:szCs w:val="32"/>
        </w:rPr>
      </w:pPr>
      <w:r w:rsidRPr="00E242C4">
        <w:rPr>
          <w:b/>
          <w:sz w:val="32"/>
          <w:szCs w:val="32"/>
        </w:rPr>
        <w:t>CHECKLIST FOR REVIEWING STUDENT LEARNING OUTCOMES</w:t>
      </w:r>
    </w:p>
    <w:p w:rsidR="00E242C4" w:rsidRDefault="00E242C4" w:rsidP="00E242C4">
      <w:pPr>
        <w:spacing w:after="0" w:line="240" w:lineRule="auto"/>
        <w:jc w:val="center"/>
        <w:rPr>
          <w:b/>
        </w:rPr>
      </w:pPr>
    </w:p>
    <w:p w:rsidR="00E242C4" w:rsidRPr="00E242C4" w:rsidRDefault="00E242C4" w:rsidP="00E242C4">
      <w:pPr>
        <w:spacing w:after="0" w:line="240" w:lineRule="auto"/>
        <w:jc w:val="center"/>
        <w:rPr>
          <w:sz w:val="32"/>
          <w:szCs w:val="32"/>
        </w:rPr>
      </w:pPr>
      <w:r w:rsidRPr="00E242C4">
        <w:rPr>
          <w:sz w:val="32"/>
          <w:szCs w:val="32"/>
        </w:rPr>
        <w:t>My Student Learning Outcome statements …</w:t>
      </w:r>
    </w:p>
    <w:p w:rsidR="00E242C4" w:rsidRDefault="00E242C4" w:rsidP="00E242C4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599"/>
        <w:gridCol w:w="1171"/>
        <w:gridCol w:w="6909"/>
      </w:tblGrid>
      <w:tr w:rsidR="00E242C4" w:rsidRPr="00E242C4" w:rsidTr="00A4291F">
        <w:tc>
          <w:tcPr>
            <w:tcW w:w="0" w:type="auto"/>
            <w:shd w:val="clear" w:color="auto" w:fill="BFBFBF" w:themeFill="background1" w:themeFillShade="BF"/>
            <w:vAlign w:val="center"/>
          </w:tcPr>
          <w:p w:rsidR="00E242C4" w:rsidRPr="00E242C4" w:rsidRDefault="00E242C4" w:rsidP="00A4291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E242C4">
              <w:rPr>
                <w:b/>
                <w:sz w:val="32"/>
                <w:szCs w:val="32"/>
              </w:rPr>
              <w:t>Yes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242C4" w:rsidRPr="00E242C4" w:rsidRDefault="00E242C4" w:rsidP="00A4291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E242C4">
              <w:rPr>
                <w:b/>
                <w:sz w:val="32"/>
                <w:szCs w:val="32"/>
              </w:rPr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242C4" w:rsidRPr="00E242C4" w:rsidRDefault="00E242C4" w:rsidP="00A4291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E242C4">
              <w:rPr>
                <w:b/>
                <w:sz w:val="32"/>
                <w:szCs w:val="32"/>
              </w:rPr>
              <w:t>Unsure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242C4" w:rsidRPr="00E242C4" w:rsidRDefault="00E242C4" w:rsidP="00A4291F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E242C4" w:rsidRPr="00E242C4" w:rsidTr="00E242C4">
        <w:tc>
          <w:tcPr>
            <w:tcW w:w="0" w:type="auto"/>
          </w:tcPr>
          <w:p w:rsidR="00E242C4" w:rsidRPr="00E242C4" w:rsidRDefault="00E242C4" w:rsidP="00E242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E242C4" w:rsidRPr="00E242C4" w:rsidRDefault="00E242C4" w:rsidP="00E242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E242C4" w:rsidRPr="00E242C4" w:rsidRDefault="00E242C4" w:rsidP="00E242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242C4" w:rsidRPr="00E242C4" w:rsidRDefault="00E242C4" w:rsidP="00E242C4">
            <w:pPr>
              <w:spacing w:line="276" w:lineRule="auto"/>
              <w:rPr>
                <w:sz w:val="32"/>
                <w:szCs w:val="32"/>
              </w:rPr>
            </w:pPr>
            <w:r w:rsidRPr="00E242C4">
              <w:rPr>
                <w:sz w:val="32"/>
                <w:szCs w:val="32"/>
              </w:rPr>
              <w:t>Describe what students should be able to demonstrate, represent, or produce</w:t>
            </w:r>
          </w:p>
        </w:tc>
      </w:tr>
      <w:tr w:rsidR="00E242C4" w:rsidRPr="00E242C4" w:rsidTr="00E242C4">
        <w:tc>
          <w:tcPr>
            <w:tcW w:w="0" w:type="auto"/>
          </w:tcPr>
          <w:p w:rsidR="00E242C4" w:rsidRPr="00E242C4" w:rsidRDefault="00E242C4" w:rsidP="00E242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E242C4" w:rsidRPr="00E242C4" w:rsidRDefault="00E242C4" w:rsidP="00E242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E242C4" w:rsidRPr="00E242C4" w:rsidRDefault="00E242C4" w:rsidP="00E242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242C4" w:rsidRPr="00E242C4" w:rsidRDefault="00E242C4" w:rsidP="00E242C4">
            <w:pPr>
              <w:spacing w:line="276" w:lineRule="auto"/>
              <w:rPr>
                <w:sz w:val="32"/>
                <w:szCs w:val="32"/>
              </w:rPr>
            </w:pPr>
            <w:r w:rsidRPr="00E242C4">
              <w:rPr>
                <w:sz w:val="32"/>
                <w:szCs w:val="32"/>
              </w:rPr>
              <w:t>Describe distinct activities that lead directly to assessment</w:t>
            </w:r>
            <w:bookmarkStart w:id="0" w:name="_GoBack"/>
            <w:bookmarkEnd w:id="0"/>
          </w:p>
        </w:tc>
      </w:tr>
      <w:tr w:rsidR="00E242C4" w:rsidRPr="00E242C4" w:rsidTr="00E242C4">
        <w:tc>
          <w:tcPr>
            <w:tcW w:w="0" w:type="auto"/>
          </w:tcPr>
          <w:p w:rsidR="00E242C4" w:rsidRPr="00E242C4" w:rsidRDefault="00E242C4" w:rsidP="00E242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E242C4" w:rsidRPr="00E242C4" w:rsidRDefault="00E242C4" w:rsidP="00E242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E242C4" w:rsidRPr="00E242C4" w:rsidRDefault="00E242C4" w:rsidP="00E242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242C4" w:rsidRDefault="00E242C4" w:rsidP="00E242C4">
            <w:pPr>
              <w:spacing w:line="276" w:lineRule="auto"/>
              <w:rPr>
                <w:sz w:val="32"/>
                <w:szCs w:val="32"/>
              </w:rPr>
            </w:pPr>
            <w:r w:rsidRPr="00E242C4">
              <w:rPr>
                <w:sz w:val="32"/>
                <w:szCs w:val="32"/>
              </w:rPr>
              <w:t>Use ‘operational’</w:t>
            </w:r>
            <w:r>
              <w:rPr>
                <w:sz w:val="32"/>
                <w:szCs w:val="32"/>
              </w:rPr>
              <w:t xml:space="preserve"> verbs</w:t>
            </w:r>
          </w:p>
          <w:p w:rsidR="00E242C4" w:rsidRPr="00E242C4" w:rsidRDefault="00E242C4" w:rsidP="00E242C4">
            <w:pPr>
              <w:spacing w:line="276" w:lineRule="auto"/>
              <w:rPr>
                <w:sz w:val="32"/>
                <w:szCs w:val="32"/>
              </w:rPr>
            </w:pPr>
            <w:r w:rsidRPr="00E242C4">
              <w:rPr>
                <w:sz w:val="32"/>
                <w:szCs w:val="32"/>
              </w:rPr>
              <w:t>(describe student actions that are directly observed and subject to judgment)</w:t>
            </w:r>
          </w:p>
        </w:tc>
      </w:tr>
      <w:tr w:rsidR="00E242C4" w:rsidRPr="00E242C4" w:rsidTr="00E242C4">
        <w:tc>
          <w:tcPr>
            <w:tcW w:w="0" w:type="auto"/>
          </w:tcPr>
          <w:p w:rsidR="00E242C4" w:rsidRPr="00E242C4" w:rsidRDefault="00E242C4" w:rsidP="00E242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E242C4" w:rsidRPr="00E242C4" w:rsidRDefault="00E242C4" w:rsidP="00E242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E242C4" w:rsidRPr="00E242C4" w:rsidRDefault="00E242C4" w:rsidP="00E242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242C4" w:rsidRPr="00E242C4" w:rsidRDefault="00E242C4" w:rsidP="00E242C4">
            <w:pPr>
              <w:spacing w:line="276" w:lineRule="auto"/>
              <w:rPr>
                <w:sz w:val="32"/>
                <w:szCs w:val="32"/>
              </w:rPr>
            </w:pPr>
            <w:r w:rsidRPr="00E242C4">
              <w:rPr>
                <w:sz w:val="32"/>
                <w:szCs w:val="32"/>
              </w:rPr>
              <w:t>Represent the level and type of competence expected at that point in the program</w:t>
            </w:r>
          </w:p>
        </w:tc>
      </w:tr>
      <w:tr w:rsidR="00E242C4" w:rsidRPr="00E242C4" w:rsidTr="00E242C4">
        <w:tc>
          <w:tcPr>
            <w:tcW w:w="0" w:type="auto"/>
          </w:tcPr>
          <w:p w:rsidR="00E242C4" w:rsidRPr="00E242C4" w:rsidRDefault="00E242C4" w:rsidP="00E242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E242C4" w:rsidRPr="00E242C4" w:rsidRDefault="00E242C4" w:rsidP="00E242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E242C4" w:rsidRPr="00E242C4" w:rsidRDefault="00E242C4" w:rsidP="00E242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242C4" w:rsidRPr="00E242C4" w:rsidRDefault="00E242C4" w:rsidP="00E242C4">
            <w:pPr>
              <w:spacing w:line="276" w:lineRule="auto"/>
              <w:rPr>
                <w:sz w:val="32"/>
                <w:szCs w:val="32"/>
              </w:rPr>
            </w:pPr>
            <w:r w:rsidRPr="00E242C4">
              <w:rPr>
                <w:sz w:val="32"/>
                <w:szCs w:val="32"/>
              </w:rPr>
              <w:t>Focus on learning result and not the learning process</w:t>
            </w:r>
          </w:p>
        </w:tc>
      </w:tr>
      <w:tr w:rsidR="00E242C4" w:rsidRPr="00E242C4" w:rsidTr="00E242C4">
        <w:tc>
          <w:tcPr>
            <w:tcW w:w="0" w:type="auto"/>
          </w:tcPr>
          <w:p w:rsidR="00E242C4" w:rsidRPr="00E242C4" w:rsidRDefault="00E242C4" w:rsidP="00E242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E242C4" w:rsidRPr="00E242C4" w:rsidRDefault="00E242C4" w:rsidP="00E242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E242C4" w:rsidRPr="00E242C4" w:rsidRDefault="00E242C4" w:rsidP="00E242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242C4" w:rsidRPr="00E242C4" w:rsidRDefault="00E242C4" w:rsidP="00E242C4">
            <w:pPr>
              <w:spacing w:line="276" w:lineRule="auto"/>
              <w:rPr>
                <w:sz w:val="32"/>
                <w:szCs w:val="32"/>
              </w:rPr>
            </w:pPr>
            <w:r w:rsidRPr="00E242C4">
              <w:rPr>
                <w:sz w:val="32"/>
                <w:szCs w:val="32"/>
              </w:rPr>
              <w:t>Do not indicate a quality that the student possesses prior to learning</w:t>
            </w:r>
          </w:p>
        </w:tc>
      </w:tr>
      <w:tr w:rsidR="00E242C4" w:rsidRPr="00E242C4" w:rsidTr="00E242C4">
        <w:tc>
          <w:tcPr>
            <w:tcW w:w="0" w:type="auto"/>
          </w:tcPr>
          <w:p w:rsidR="00E242C4" w:rsidRPr="00E242C4" w:rsidRDefault="00E242C4" w:rsidP="00E242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E242C4" w:rsidRPr="00E242C4" w:rsidRDefault="00E242C4" w:rsidP="00E242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E242C4" w:rsidRPr="00E242C4" w:rsidRDefault="00E242C4" w:rsidP="00E242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242C4" w:rsidRPr="00E242C4" w:rsidRDefault="00E242C4" w:rsidP="00E242C4">
            <w:pPr>
              <w:spacing w:line="276" w:lineRule="auto"/>
              <w:rPr>
                <w:sz w:val="32"/>
                <w:szCs w:val="32"/>
              </w:rPr>
            </w:pPr>
            <w:r w:rsidRPr="00E242C4">
              <w:rPr>
                <w:sz w:val="32"/>
                <w:szCs w:val="32"/>
              </w:rPr>
              <w:t>Are simply stated so that outcomes requiring different assessment methods are not bundled into one statement</w:t>
            </w:r>
          </w:p>
        </w:tc>
      </w:tr>
      <w:tr w:rsidR="00E242C4" w:rsidRPr="00E242C4" w:rsidTr="00E242C4">
        <w:tc>
          <w:tcPr>
            <w:tcW w:w="0" w:type="auto"/>
          </w:tcPr>
          <w:p w:rsidR="00E242C4" w:rsidRPr="00E242C4" w:rsidRDefault="00E242C4" w:rsidP="00E242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E242C4" w:rsidRPr="00E242C4" w:rsidRDefault="00E242C4" w:rsidP="00E242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E242C4" w:rsidRPr="00E242C4" w:rsidRDefault="00E242C4" w:rsidP="00E242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242C4" w:rsidRPr="00E242C4" w:rsidRDefault="00E242C4" w:rsidP="00E242C4">
            <w:pPr>
              <w:spacing w:line="276" w:lineRule="auto"/>
              <w:rPr>
                <w:sz w:val="32"/>
                <w:szCs w:val="32"/>
              </w:rPr>
            </w:pPr>
            <w:r w:rsidRPr="00E242C4">
              <w:rPr>
                <w:sz w:val="32"/>
                <w:szCs w:val="32"/>
              </w:rPr>
              <w:t>Are framed in terms of program, rather than individual courses</w:t>
            </w:r>
          </w:p>
        </w:tc>
      </w:tr>
      <w:tr w:rsidR="00E242C4" w:rsidRPr="00E242C4" w:rsidTr="00E242C4">
        <w:tc>
          <w:tcPr>
            <w:tcW w:w="0" w:type="auto"/>
          </w:tcPr>
          <w:p w:rsidR="00E242C4" w:rsidRPr="00E242C4" w:rsidRDefault="00E242C4" w:rsidP="00E242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E242C4" w:rsidRPr="00E242C4" w:rsidRDefault="00E242C4" w:rsidP="00E242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E242C4" w:rsidRPr="00E242C4" w:rsidRDefault="00E242C4" w:rsidP="00E242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242C4" w:rsidRPr="00E242C4" w:rsidRDefault="00E242C4" w:rsidP="00E242C4">
            <w:pPr>
              <w:spacing w:line="276" w:lineRule="auto"/>
              <w:rPr>
                <w:sz w:val="32"/>
                <w:szCs w:val="32"/>
              </w:rPr>
            </w:pPr>
            <w:r w:rsidRPr="00E242C4">
              <w:rPr>
                <w:sz w:val="32"/>
                <w:szCs w:val="32"/>
              </w:rPr>
              <w:t>Are challenging but attainable</w:t>
            </w:r>
          </w:p>
        </w:tc>
      </w:tr>
      <w:tr w:rsidR="00E242C4" w:rsidRPr="00E242C4" w:rsidTr="00E242C4">
        <w:tc>
          <w:tcPr>
            <w:tcW w:w="0" w:type="auto"/>
          </w:tcPr>
          <w:p w:rsidR="00E242C4" w:rsidRPr="00E242C4" w:rsidRDefault="00E242C4" w:rsidP="00E242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E242C4" w:rsidRPr="00E242C4" w:rsidRDefault="00E242C4" w:rsidP="00E242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E242C4" w:rsidRPr="00E242C4" w:rsidRDefault="00E242C4" w:rsidP="00E242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242C4" w:rsidRPr="00E242C4" w:rsidRDefault="00E242C4" w:rsidP="00E242C4">
            <w:pPr>
              <w:spacing w:line="276" w:lineRule="auto"/>
              <w:rPr>
                <w:sz w:val="32"/>
                <w:szCs w:val="32"/>
              </w:rPr>
            </w:pPr>
            <w:r w:rsidRPr="00E242C4">
              <w:rPr>
                <w:sz w:val="32"/>
                <w:szCs w:val="32"/>
              </w:rPr>
              <w:t>Lend themselves to diagnosing areas for improvement</w:t>
            </w:r>
          </w:p>
        </w:tc>
      </w:tr>
    </w:tbl>
    <w:p w:rsidR="00E242C4" w:rsidRPr="00E242C4" w:rsidRDefault="00E242C4" w:rsidP="00E242C4">
      <w:pPr>
        <w:spacing w:after="0" w:line="240" w:lineRule="auto"/>
        <w:rPr>
          <w:i/>
        </w:rPr>
      </w:pPr>
      <w:r>
        <w:rPr>
          <w:i/>
        </w:rPr>
        <w:t xml:space="preserve">Source: </w:t>
      </w:r>
      <w:r w:rsidRPr="00E242C4">
        <w:rPr>
          <w:i/>
        </w:rPr>
        <w:t>http://www.marquette.edu/assessment/documents/CurriculumMappingWorkshopMU.pdf</w:t>
      </w:r>
    </w:p>
    <w:sectPr w:rsidR="00E242C4" w:rsidRPr="00E2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C4"/>
    <w:rsid w:val="00A4291F"/>
    <w:rsid w:val="00CB6E5F"/>
    <w:rsid w:val="00E2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741EF-F7A3-443A-820F-9C2C7751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Colligan</dc:creator>
  <cp:keywords/>
  <dc:description/>
  <cp:lastModifiedBy>Amanda Colligan</cp:lastModifiedBy>
  <cp:revision>2</cp:revision>
  <dcterms:created xsi:type="dcterms:W3CDTF">2017-08-23T21:08:00Z</dcterms:created>
  <dcterms:modified xsi:type="dcterms:W3CDTF">2017-08-23T21:16:00Z</dcterms:modified>
</cp:coreProperties>
</file>